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66A" w:rsidRPr="00BC066A" w:rsidRDefault="007B5A16" w:rsidP="00BC066A">
      <w:pPr>
        <w:shd w:val="clear" w:color="auto" w:fill="FFFFFF"/>
        <w:spacing w:before="30" w:after="300" w:line="30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de-CH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de-CH"/>
        </w:rPr>
        <w:t>Wasserkraftwerk</w:t>
      </w:r>
    </w:p>
    <w:p w:rsidR="00BC066A" w:rsidRPr="00BC066A" w:rsidRDefault="00BC066A" w:rsidP="00BC066A">
      <w:pPr>
        <w:shd w:val="clear" w:color="auto" w:fill="FFFFFF"/>
        <w:rPr>
          <w:rFonts w:eastAsia="Times New Roman" w:cs="Arial"/>
          <w:color w:val="000000"/>
          <w:szCs w:val="22"/>
          <w:lang w:eastAsia="de-CH"/>
        </w:rPr>
      </w:pPr>
      <w:r w:rsidRPr="00BC066A">
        <w:rPr>
          <w:rFonts w:eastAsia="Times New Roman" w:cs="Arial"/>
          <w:color w:val="000000"/>
          <w:szCs w:val="22"/>
          <w:lang w:eastAsia="de-CH"/>
        </w:rPr>
        <w:t>Sammelbegriff f</w:t>
      </w:r>
      <w:r w:rsidR="00974C53" w:rsidRPr="00974C53">
        <w:rPr>
          <w:rFonts w:eastAsia="Times New Roman" w:cs="Arial"/>
          <w:szCs w:val="22"/>
          <w:lang w:eastAsia="de-CH"/>
        </w:rPr>
        <w:t>ü</w:t>
      </w:r>
      <w:r w:rsidRPr="00BC066A">
        <w:rPr>
          <w:rFonts w:eastAsia="Times New Roman" w:cs="Arial"/>
          <w:color w:val="000000"/>
          <w:szCs w:val="22"/>
          <w:lang w:eastAsia="de-CH"/>
        </w:rPr>
        <w:t>r Kraftwerke, die aus der Str</w:t>
      </w:r>
      <w:r w:rsidR="00FA758F">
        <w:rPr>
          <w:rFonts w:eastAsia="Times New Roman" w:cs="Arial"/>
          <w:color w:val="000000"/>
          <w:szCs w:val="22"/>
          <w:lang w:eastAsia="de-CH"/>
        </w:rPr>
        <w:t>oe</w:t>
      </w:r>
      <w:r w:rsidRPr="00BC066A">
        <w:rPr>
          <w:rFonts w:eastAsia="Times New Roman" w:cs="Arial"/>
          <w:color w:val="000000"/>
          <w:szCs w:val="22"/>
          <w:lang w:eastAsia="de-CH"/>
        </w:rPr>
        <w:t xml:space="preserve">mung von Wasser </w:t>
      </w:r>
      <w:r w:rsidR="00974C53" w:rsidRPr="00974C53">
        <w:rPr>
          <w:rFonts w:eastAsia="Times New Roman" w:cs="Arial"/>
          <w:szCs w:val="22"/>
          <w:lang w:eastAsia="de-CH"/>
        </w:rPr>
        <w:t>ü</w:t>
      </w:r>
      <w:r w:rsidRPr="00BC066A">
        <w:rPr>
          <w:rFonts w:eastAsia="Times New Roman" w:cs="Arial"/>
          <w:color w:val="000000"/>
          <w:szCs w:val="22"/>
          <w:lang w:eastAsia="de-CH"/>
        </w:rPr>
        <w:t xml:space="preserve">blicherweise eine Drehbewegung erzeugen. </w:t>
      </w:r>
      <w:r>
        <w:rPr>
          <w:rFonts w:eastAsia="Times New Roman" w:cs="Arial"/>
          <w:color w:val="000000"/>
          <w:szCs w:val="22"/>
          <w:lang w:eastAsia="de-CH"/>
        </w:rPr>
        <w:t>Bei</w:t>
      </w:r>
      <w:r w:rsidRPr="00BC066A">
        <w:rPr>
          <w:rFonts w:eastAsia="Times New Roman" w:cs="Arial"/>
          <w:color w:val="000000"/>
          <w:szCs w:val="22"/>
          <w:lang w:eastAsia="de-CH"/>
        </w:rPr>
        <w:t xml:space="preserve"> </w:t>
      </w:r>
      <w:r>
        <w:rPr>
          <w:rFonts w:eastAsia="Times New Roman" w:cs="Arial"/>
          <w:color w:val="000000"/>
          <w:szCs w:val="22"/>
          <w:lang w:eastAsia="de-CH"/>
        </w:rPr>
        <w:t>Speicher</w:t>
      </w:r>
      <w:r w:rsidRPr="00BC066A">
        <w:rPr>
          <w:rFonts w:eastAsia="Times New Roman" w:cs="Arial"/>
          <w:color w:val="000000"/>
          <w:szCs w:val="22"/>
          <w:lang w:eastAsia="de-CH"/>
        </w:rPr>
        <w:t xml:space="preserve">kraftwerken wird Wasser in Rohrleitungen </w:t>
      </w:r>
      <w:r w:rsidR="00974C53" w:rsidRPr="00974C53">
        <w:rPr>
          <w:rFonts w:eastAsia="Times New Roman" w:cs="Arial"/>
          <w:szCs w:val="22"/>
          <w:lang w:eastAsia="de-CH"/>
        </w:rPr>
        <w:t>ü</w:t>
      </w:r>
      <w:r w:rsidRPr="00BC066A">
        <w:rPr>
          <w:rFonts w:eastAsia="Times New Roman" w:cs="Arial"/>
          <w:color w:val="000000"/>
          <w:szCs w:val="22"/>
          <w:lang w:eastAsia="de-CH"/>
        </w:rPr>
        <w:t>ber eine große H</w:t>
      </w:r>
      <w:r w:rsidR="00FA758F">
        <w:rPr>
          <w:rFonts w:eastAsia="Times New Roman" w:cs="Arial"/>
          <w:color w:val="000000"/>
          <w:szCs w:val="22"/>
          <w:lang w:eastAsia="de-CH"/>
        </w:rPr>
        <w:t>oe</w:t>
      </w:r>
      <w:r w:rsidRPr="00BC066A">
        <w:rPr>
          <w:rFonts w:eastAsia="Times New Roman" w:cs="Arial"/>
          <w:color w:val="000000"/>
          <w:szCs w:val="22"/>
          <w:lang w:eastAsia="de-CH"/>
        </w:rPr>
        <w:t>hendifferenz z.B. aus einem Stausee auf eine Turbine geleitet</w:t>
      </w:r>
      <w:r>
        <w:rPr>
          <w:rFonts w:eastAsia="Times New Roman" w:cs="Arial"/>
          <w:color w:val="000000"/>
          <w:szCs w:val="22"/>
          <w:lang w:eastAsia="de-CH"/>
        </w:rPr>
        <w:t>.</w:t>
      </w:r>
      <w:r w:rsidRPr="00BC066A">
        <w:rPr>
          <w:rFonts w:eastAsia="Times New Roman" w:cs="Arial"/>
          <w:color w:val="000000"/>
          <w:szCs w:val="22"/>
          <w:lang w:eastAsia="de-CH"/>
        </w:rPr>
        <w:t xml:space="preserve"> </w:t>
      </w:r>
      <w:r>
        <w:rPr>
          <w:rFonts w:eastAsia="Times New Roman" w:cs="Arial"/>
          <w:color w:val="000000"/>
          <w:szCs w:val="22"/>
          <w:lang w:eastAsia="de-CH"/>
        </w:rPr>
        <w:t>Bei</w:t>
      </w:r>
      <w:r w:rsidRPr="00BC066A">
        <w:rPr>
          <w:rFonts w:eastAsia="Times New Roman" w:cs="Arial"/>
          <w:color w:val="000000"/>
          <w:szCs w:val="22"/>
          <w:lang w:eastAsia="de-CH"/>
        </w:rPr>
        <w:t xml:space="preserve"> Fließwasserkraftwerken wird Wasser </w:t>
      </w:r>
      <w:r w:rsidR="00974C53" w:rsidRPr="00974C53">
        <w:rPr>
          <w:rFonts w:eastAsia="Times New Roman" w:cs="Arial"/>
          <w:szCs w:val="22"/>
          <w:lang w:eastAsia="de-CH"/>
        </w:rPr>
        <w:t>ü</w:t>
      </w:r>
      <w:r w:rsidRPr="00BC066A">
        <w:rPr>
          <w:rFonts w:eastAsia="Times New Roman" w:cs="Arial"/>
          <w:color w:val="000000"/>
          <w:szCs w:val="22"/>
          <w:lang w:eastAsia="de-CH"/>
        </w:rPr>
        <w:t>ber eine geringe H</w:t>
      </w:r>
      <w:r w:rsidR="00FA758F">
        <w:rPr>
          <w:rFonts w:eastAsia="Times New Roman" w:cs="Arial"/>
          <w:color w:val="000000"/>
          <w:szCs w:val="22"/>
          <w:lang w:eastAsia="de-CH"/>
        </w:rPr>
        <w:t>oe</w:t>
      </w:r>
      <w:r w:rsidRPr="00BC066A">
        <w:rPr>
          <w:rFonts w:eastAsia="Times New Roman" w:cs="Arial"/>
          <w:color w:val="000000"/>
          <w:szCs w:val="22"/>
          <w:lang w:eastAsia="de-CH"/>
        </w:rPr>
        <w:t>hendifferenz z.B. an Staustufen eines F</w:t>
      </w:r>
      <w:r>
        <w:rPr>
          <w:rFonts w:eastAsia="Times New Roman" w:cs="Arial"/>
          <w:color w:val="000000"/>
          <w:szCs w:val="22"/>
          <w:lang w:eastAsia="de-CH"/>
        </w:rPr>
        <w:t>lusses einer Turbine zugef</w:t>
      </w:r>
      <w:r w:rsidR="00974C53" w:rsidRPr="00974C53">
        <w:rPr>
          <w:rFonts w:eastAsia="Times New Roman" w:cs="Arial"/>
          <w:szCs w:val="22"/>
          <w:lang w:eastAsia="de-CH"/>
        </w:rPr>
        <w:t>ü</w:t>
      </w:r>
      <w:r>
        <w:rPr>
          <w:rFonts w:eastAsia="Times New Roman" w:cs="Arial"/>
          <w:color w:val="000000"/>
          <w:szCs w:val="22"/>
          <w:lang w:eastAsia="de-CH"/>
        </w:rPr>
        <w:t>hrt.</w:t>
      </w:r>
    </w:p>
    <w:p w:rsidR="00BC066A" w:rsidRPr="00BC066A" w:rsidRDefault="00BC066A" w:rsidP="00BC066A">
      <w:pPr>
        <w:shd w:val="clear" w:color="auto" w:fill="FFFFFF"/>
        <w:rPr>
          <w:rFonts w:eastAsia="Times New Roman" w:cs="Arial"/>
          <w:color w:val="000000"/>
          <w:szCs w:val="22"/>
          <w:lang w:eastAsia="de-CH"/>
        </w:rPr>
      </w:pPr>
      <w:r w:rsidRPr="00BC066A">
        <w:rPr>
          <w:rFonts w:eastAsia="Times New Roman" w:cs="Arial"/>
          <w:color w:val="000000"/>
          <w:szCs w:val="22"/>
          <w:lang w:eastAsia="de-CH"/>
        </w:rPr>
        <w:t>Die eigentliche Erzeugung elektrischer Energie besitzt in den meisten F</w:t>
      </w:r>
      <w:r w:rsidR="00FA758F">
        <w:rPr>
          <w:rFonts w:eastAsia="Times New Roman" w:cs="Arial"/>
          <w:color w:val="000000"/>
          <w:szCs w:val="22"/>
          <w:lang w:eastAsia="de-CH"/>
        </w:rPr>
        <w:t>ae</w:t>
      </w:r>
      <w:r w:rsidRPr="00BC066A">
        <w:rPr>
          <w:rFonts w:eastAsia="Times New Roman" w:cs="Arial"/>
          <w:color w:val="000000"/>
          <w:szCs w:val="22"/>
          <w:lang w:eastAsia="de-CH"/>
        </w:rPr>
        <w:t>llen kaum Auswirkungen auf die Umwelt, allerdings bestehen bei dem Bau n</w:t>
      </w:r>
      <w:r w:rsidR="00974C53" w:rsidRPr="00974C53">
        <w:rPr>
          <w:rFonts w:eastAsia="Times New Roman" w:cs="Arial"/>
          <w:szCs w:val="22"/>
          <w:lang w:eastAsia="de-CH"/>
        </w:rPr>
        <w:t>eue</w:t>
      </w:r>
      <w:r w:rsidRPr="00BC066A">
        <w:rPr>
          <w:rFonts w:eastAsia="Times New Roman" w:cs="Arial"/>
          <w:color w:val="000000"/>
          <w:szCs w:val="22"/>
          <w:lang w:eastAsia="de-CH"/>
        </w:rPr>
        <w:t>r Druckwasserkraftwerke mit Stauseen vielf</w:t>
      </w:r>
      <w:r w:rsidR="00FA758F">
        <w:rPr>
          <w:rFonts w:eastAsia="Times New Roman" w:cs="Arial"/>
          <w:color w:val="000000"/>
          <w:szCs w:val="22"/>
          <w:lang w:eastAsia="de-CH"/>
        </w:rPr>
        <w:t>ae</w:t>
      </w:r>
      <w:r w:rsidRPr="00BC066A">
        <w:rPr>
          <w:rFonts w:eastAsia="Times New Roman" w:cs="Arial"/>
          <w:color w:val="000000"/>
          <w:szCs w:val="22"/>
          <w:lang w:eastAsia="de-CH"/>
        </w:rPr>
        <w:t xml:space="preserve">ltige Probleme: </w:t>
      </w:r>
      <w:r w:rsidR="00FA758F">
        <w:rPr>
          <w:rFonts w:eastAsia="Times New Roman" w:cs="Arial"/>
          <w:color w:val="000000"/>
          <w:szCs w:val="22"/>
          <w:lang w:eastAsia="de-CH"/>
        </w:rPr>
        <w:t>Ü</w:t>
      </w:r>
      <w:r w:rsidRPr="00BC066A">
        <w:rPr>
          <w:rFonts w:eastAsia="Times New Roman" w:cs="Arial"/>
          <w:color w:val="000000"/>
          <w:szCs w:val="22"/>
          <w:lang w:eastAsia="de-CH"/>
        </w:rPr>
        <w:t>berschwemmung großer Gebiete f</w:t>
      </w:r>
      <w:r w:rsidR="00974C53" w:rsidRPr="00974C53">
        <w:rPr>
          <w:rFonts w:eastAsia="Times New Roman" w:cs="Arial"/>
          <w:szCs w:val="22"/>
          <w:lang w:eastAsia="de-CH"/>
        </w:rPr>
        <w:t>ü</w:t>
      </w:r>
      <w:r w:rsidRPr="00BC066A">
        <w:rPr>
          <w:rFonts w:eastAsia="Times New Roman" w:cs="Arial"/>
          <w:color w:val="000000"/>
          <w:szCs w:val="22"/>
          <w:lang w:eastAsia="de-CH"/>
        </w:rPr>
        <w:t>r das Staubecken mit der Folge, daß ganze Lebensr</w:t>
      </w:r>
      <w:r w:rsidR="00FA758F">
        <w:rPr>
          <w:rFonts w:eastAsia="Times New Roman" w:cs="Arial"/>
          <w:color w:val="000000"/>
          <w:szCs w:val="22"/>
          <w:lang w:eastAsia="de-CH"/>
        </w:rPr>
        <w:t>ae</w:t>
      </w:r>
      <w:r w:rsidRPr="00BC066A">
        <w:rPr>
          <w:rFonts w:eastAsia="Times New Roman" w:cs="Arial"/>
          <w:color w:val="000000"/>
          <w:szCs w:val="22"/>
          <w:lang w:eastAsia="de-CH"/>
        </w:rPr>
        <w:t>ume vernichtet werden, sowohl f</w:t>
      </w:r>
      <w:r w:rsidR="00974C53" w:rsidRPr="00974C53">
        <w:rPr>
          <w:rFonts w:eastAsia="Times New Roman" w:cs="Arial"/>
          <w:szCs w:val="22"/>
          <w:lang w:eastAsia="de-CH"/>
        </w:rPr>
        <w:t>ü</w:t>
      </w:r>
      <w:r w:rsidRPr="00BC066A">
        <w:rPr>
          <w:rFonts w:eastAsia="Times New Roman" w:cs="Arial"/>
          <w:color w:val="000000"/>
          <w:szCs w:val="22"/>
          <w:lang w:eastAsia="de-CH"/>
        </w:rPr>
        <w:t>r Tiere und Pflanzen wie auch f</w:t>
      </w:r>
      <w:r w:rsidR="00974C53" w:rsidRPr="00974C53">
        <w:rPr>
          <w:rFonts w:eastAsia="Times New Roman" w:cs="Arial"/>
          <w:szCs w:val="22"/>
          <w:lang w:eastAsia="de-CH"/>
        </w:rPr>
        <w:t>ü</w:t>
      </w:r>
      <w:r w:rsidRPr="00BC066A">
        <w:rPr>
          <w:rFonts w:eastAsia="Times New Roman" w:cs="Arial"/>
          <w:color w:val="000000"/>
          <w:szCs w:val="22"/>
          <w:lang w:eastAsia="de-CH"/>
        </w:rPr>
        <w:t xml:space="preserve">r Menschen. Wenn die </w:t>
      </w:r>
      <w:r w:rsidR="00974C53" w:rsidRPr="00974C53">
        <w:rPr>
          <w:rFonts w:eastAsia="Times New Roman" w:cs="Arial"/>
          <w:szCs w:val="22"/>
          <w:lang w:eastAsia="de-CH"/>
        </w:rPr>
        <w:t>ü</w:t>
      </w:r>
      <w:r w:rsidRPr="00BC066A">
        <w:rPr>
          <w:rFonts w:eastAsia="Times New Roman" w:cs="Arial"/>
          <w:color w:val="000000"/>
          <w:szCs w:val="22"/>
          <w:lang w:eastAsia="de-CH"/>
        </w:rPr>
        <w:t xml:space="preserve">berschwemmte Biomasse zersetzt wird </w:t>
      </w:r>
      <w:r>
        <w:rPr>
          <w:rFonts w:eastAsia="Times New Roman" w:cs="Arial"/>
          <w:color w:val="000000"/>
          <w:szCs w:val="22"/>
          <w:lang w:eastAsia="de-CH"/>
        </w:rPr>
        <w:t xml:space="preserve">– </w:t>
      </w:r>
      <w:r w:rsidRPr="00BC066A">
        <w:rPr>
          <w:rFonts w:eastAsia="Times New Roman" w:cs="Arial"/>
          <w:color w:val="000000"/>
          <w:szCs w:val="22"/>
          <w:lang w:eastAsia="de-CH"/>
        </w:rPr>
        <w:t xml:space="preserve">was </w:t>
      </w:r>
      <w:r w:rsidR="00974C53" w:rsidRPr="00974C53">
        <w:rPr>
          <w:rFonts w:eastAsia="Times New Roman" w:cs="Arial"/>
          <w:szCs w:val="22"/>
          <w:lang w:eastAsia="de-CH"/>
        </w:rPr>
        <w:t>ü</w:t>
      </w:r>
      <w:r w:rsidRPr="00BC066A">
        <w:rPr>
          <w:rFonts w:eastAsia="Times New Roman" w:cs="Arial"/>
          <w:color w:val="000000"/>
          <w:szCs w:val="22"/>
          <w:lang w:eastAsia="de-CH"/>
        </w:rPr>
        <w:t xml:space="preserve">berwiegend der Fall ist </w:t>
      </w:r>
      <w:r>
        <w:rPr>
          <w:rFonts w:eastAsia="Times New Roman" w:cs="Arial"/>
          <w:color w:val="000000"/>
          <w:szCs w:val="22"/>
          <w:lang w:eastAsia="de-CH"/>
        </w:rPr>
        <w:t>–</w:t>
      </w:r>
      <w:r w:rsidRPr="00BC066A">
        <w:rPr>
          <w:rFonts w:eastAsia="Times New Roman" w:cs="Arial"/>
          <w:color w:val="000000"/>
          <w:szCs w:val="22"/>
          <w:lang w:eastAsia="de-CH"/>
        </w:rPr>
        <w:t xml:space="preserve"> werden große Mengen an Methangas freigesetzt, welches ein </w:t>
      </w:r>
      <w:r w:rsidR="00974C53" w:rsidRPr="00974C53">
        <w:rPr>
          <w:rFonts w:eastAsia="Times New Roman" w:cs="Arial"/>
          <w:szCs w:val="22"/>
          <w:lang w:eastAsia="de-CH"/>
        </w:rPr>
        <w:t>ü</w:t>
      </w:r>
      <w:r w:rsidRPr="00BC066A">
        <w:rPr>
          <w:rFonts w:eastAsia="Times New Roman" w:cs="Arial"/>
          <w:color w:val="000000"/>
          <w:szCs w:val="22"/>
          <w:lang w:eastAsia="de-CH"/>
        </w:rPr>
        <w:t>beraus wirksames Treibhausgas ist (pro Molek</w:t>
      </w:r>
      <w:r w:rsidR="00974C53" w:rsidRPr="00974C53">
        <w:rPr>
          <w:rFonts w:eastAsia="Times New Roman" w:cs="Arial"/>
          <w:szCs w:val="22"/>
          <w:lang w:eastAsia="de-CH"/>
        </w:rPr>
        <w:t>ü</w:t>
      </w:r>
      <w:r w:rsidRPr="00BC066A">
        <w:rPr>
          <w:rFonts w:eastAsia="Times New Roman" w:cs="Arial"/>
          <w:color w:val="000000"/>
          <w:szCs w:val="22"/>
          <w:lang w:eastAsia="de-CH"/>
        </w:rPr>
        <w:t>l etwa 25mal so stark wirksam wie Kohlendioxid). Weiterhin kann nicht ausgeschlossen werden, daß bei großen Staubecken das zus</w:t>
      </w:r>
      <w:r w:rsidR="00FA758F">
        <w:rPr>
          <w:rFonts w:eastAsia="Times New Roman" w:cs="Arial"/>
          <w:color w:val="000000"/>
          <w:szCs w:val="22"/>
          <w:lang w:eastAsia="de-CH"/>
        </w:rPr>
        <w:t>ae</w:t>
      </w:r>
      <w:r w:rsidRPr="00BC066A">
        <w:rPr>
          <w:rFonts w:eastAsia="Times New Roman" w:cs="Arial"/>
          <w:color w:val="000000"/>
          <w:szCs w:val="22"/>
          <w:lang w:eastAsia="de-CH"/>
        </w:rPr>
        <w:t>tzliche Gewicht des Wassers zu einer Beeinflussung der Tektonik also z.B. zu Erdbeben f</w:t>
      </w:r>
      <w:r w:rsidR="00974C53" w:rsidRPr="00974C53">
        <w:rPr>
          <w:rFonts w:eastAsia="Times New Roman" w:cs="Arial"/>
          <w:szCs w:val="22"/>
          <w:lang w:eastAsia="de-CH"/>
        </w:rPr>
        <w:t>ü</w:t>
      </w:r>
      <w:r w:rsidRPr="00BC066A">
        <w:rPr>
          <w:rFonts w:eastAsia="Times New Roman" w:cs="Arial"/>
          <w:color w:val="000000"/>
          <w:szCs w:val="22"/>
          <w:lang w:eastAsia="de-CH"/>
        </w:rPr>
        <w:t xml:space="preserve">hren kann. </w:t>
      </w:r>
    </w:p>
    <w:p w:rsidR="00BC066A" w:rsidRPr="00BC066A" w:rsidRDefault="00BC066A" w:rsidP="00BC066A">
      <w:pPr>
        <w:rPr>
          <w:szCs w:val="22"/>
        </w:rPr>
      </w:pPr>
      <w:r w:rsidRPr="00BC066A">
        <w:rPr>
          <w:szCs w:val="22"/>
        </w:rPr>
        <w:t>Wasserkraft bezeichnet die Str</w:t>
      </w:r>
      <w:r w:rsidR="00FA758F">
        <w:rPr>
          <w:szCs w:val="22"/>
        </w:rPr>
        <w:t>oe</w:t>
      </w:r>
      <w:r w:rsidRPr="00BC066A">
        <w:rPr>
          <w:szCs w:val="22"/>
        </w:rPr>
        <w:t xml:space="preserve">mungsenergie von fließendem Wasser, welche 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ber geeignete Maschinen in mechanische Energie umgesetzt wird. In fr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heren Zeiten wurde diese mechanische Energie in M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 xml:space="preserve">hlen direkt genutzt, heute 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berwiegt die weitere Umwandlung zu elektrischer Energie in Wasserkraftwerken.</w:t>
      </w:r>
    </w:p>
    <w:p w:rsidR="00BC066A" w:rsidRPr="00BC066A" w:rsidRDefault="00BC066A" w:rsidP="00BC066A">
      <w:pPr>
        <w:rPr>
          <w:szCs w:val="22"/>
        </w:rPr>
      </w:pPr>
      <w:r w:rsidRPr="00BC066A">
        <w:rPr>
          <w:szCs w:val="22"/>
        </w:rPr>
        <w:t>Das Nutzen der Wasserkraft ist das Ausnutzen der potentiellen Energie des Wassers im Schwerefeld der Erde, die beim Nach-unten-Fließen in kinetische Energie umgewandelt wird. Das Wasser wird durch Verdunstung, den Wind und schließ</w:t>
      </w:r>
      <w:r w:rsidR="00F43E0F">
        <w:rPr>
          <w:szCs w:val="22"/>
        </w:rPr>
        <w:t>end</w:t>
      </w:r>
      <w:r w:rsidRPr="00BC066A">
        <w:rPr>
          <w:szCs w:val="22"/>
        </w:rPr>
        <w:t xml:space="preserve"> den Regen in eine Hochlage gebracht, aus der es dann abfließt und dabei eine Nutzung durch den Menschen mittels Wasserkraftmaschinen erlaubt. Die Wasserkraft geh</w:t>
      </w:r>
      <w:r w:rsidR="00FA758F">
        <w:rPr>
          <w:szCs w:val="22"/>
        </w:rPr>
        <w:t>oe</w:t>
      </w:r>
      <w:r w:rsidRPr="00BC066A">
        <w:rPr>
          <w:szCs w:val="22"/>
        </w:rPr>
        <w:t>rt damit zu den regenerativen oder ern</w:t>
      </w:r>
      <w:r w:rsidR="00974C53" w:rsidRPr="00974C53">
        <w:rPr>
          <w:szCs w:val="22"/>
        </w:rPr>
        <w:t>eue</w:t>
      </w:r>
      <w:r w:rsidRPr="00BC066A">
        <w:rPr>
          <w:szCs w:val="22"/>
        </w:rPr>
        <w:t>rbaren Energie</w:t>
      </w:r>
      <w:r w:rsidR="00974C53" w:rsidRPr="00974C53">
        <w:rPr>
          <w:szCs w:val="22"/>
        </w:rPr>
        <w:t>que</w:t>
      </w:r>
      <w:r w:rsidRPr="00BC066A">
        <w:rPr>
          <w:szCs w:val="22"/>
        </w:rPr>
        <w:t>llen.</w:t>
      </w:r>
    </w:p>
    <w:p w:rsidR="00BC066A" w:rsidRDefault="00BC066A" w:rsidP="00BC066A">
      <w:pPr>
        <w:rPr>
          <w:szCs w:val="22"/>
        </w:rPr>
      </w:pPr>
      <w:r w:rsidRPr="00BC066A">
        <w:rPr>
          <w:szCs w:val="22"/>
        </w:rPr>
        <w:t>Mit Wasserkraftwerken werden knapp 18 % der weltweit erzeugten elektrischen Energie erzeugt. Wasserkraft liegt damit fast gleichauf mit der Kernkraft. Wasserkraft ist derzeit die einzige ern</w:t>
      </w:r>
      <w:r w:rsidR="00974C53" w:rsidRPr="00974C53">
        <w:rPr>
          <w:szCs w:val="22"/>
        </w:rPr>
        <w:t>eue</w:t>
      </w:r>
      <w:r w:rsidRPr="00BC066A">
        <w:rPr>
          <w:szCs w:val="22"/>
        </w:rPr>
        <w:t>rbare Energie</w:t>
      </w:r>
      <w:r w:rsidR="00974C53" w:rsidRPr="00974C53">
        <w:rPr>
          <w:szCs w:val="22"/>
        </w:rPr>
        <w:t>que</w:t>
      </w:r>
      <w:r w:rsidRPr="00BC066A">
        <w:rPr>
          <w:szCs w:val="22"/>
        </w:rPr>
        <w:t>lle, die nennenswert zur Versorgung der Erdbev</w:t>
      </w:r>
      <w:r w:rsidR="00FA758F">
        <w:rPr>
          <w:szCs w:val="22"/>
        </w:rPr>
        <w:t>oe</w:t>
      </w:r>
      <w:r w:rsidRPr="00BC066A">
        <w:rPr>
          <w:szCs w:val="22"/>
        </w:rPr>
        <w:t>lkerung beitr</w:t>
      </w:r>
      <w:r w:rsidR="00FA758F">
        <w:rPr>
          <w:szCs w:val="22"/>
        </w:rPr>
        <w:t>ae</w:t>
      </w:r>
      <w:r w:rsidRPr="00BC066A">
        <w:rPr>
          <w:szCs w:val="22"/>
        </w:rPr>
        <w:t>gt. Die anderen ern</w:t>
      </w:r>
      <w:r w:rsidR="00974C53" w:rsidRPr="00974C53">
        <w:rPr>
          <w:szCs w:val="22"/>
        </w:rPr>
        <w:t>eue</w:t>
      </w:r>
      <w:r w:rsidRPr="00BC066A">
        <w:rPr>
          <w:szCs w:val="22"/>
        </w:rPr>
        <w:t>rbaren Energieformen wie Sonne, Wind, Erdw</w:t>
      </w:r>
      <w:r w:rsidR="00FA758F">
        <w:rPr>
          <w:szCs w:val="22"/>
        </w:rPr>
        <w:t>ae</w:t>
      </w:r>
      <w:r w:rsidRPr="00BC066A">
        <w:rPr>
          <w:szCs w:val="22"/>
        </w:rPr>
        <w:t>rme und Biomasse tragen zusammen rund 2</w:t>
      </w:r>
      <w:r w:rsidR="00F43E0F">
        <w:rPr>
          <w:szCs w:val="22"/>
        </w:rPr>
        <w:t>.</w:t>
      </w:r>
      <w:r w:rsidRPr="00BC066A">
        <w:rPr>
          <w:szCs w:val="22"/>
        </w:rPr>
        <w:t>1 % bei.</w:t>
      </w:r>
    </w:p>
    <w:p w:rsidR="00F43E0F" w:rsidRPr="00F43E0F" w:rsidRDefault="00F43E0F" w:rsidP="00BC066A">
      <w:pPr>
        <w:rPr>
          <w:rFonts w:ascii="Calibri" w:hAnsi="Calibri"/>
          <w:b/>
          <w:sz w:val="24"/>
          <w:szCs w:val="24"/>
        </w:rPr>
      </w:pPr>
      <w:r w:rsidRPr="00F43E0F">
        <w:rPr>
          <w:rFonts w:ascii="Calibri" w:hAnsi="Calibri"/>
          <w:b/>
          <w:sz w:val="24"/>
          <w:szCs w:val="24"/>
        </w:rPr>
        <w:t>Wasserkraft, Atomkraft oder…?</w:t>
      </w:r>
    </w:p>
    <w:p w:rsidR="00BC066A" w:rsidRPr="00BC066A" w:rsidRDefault="00BC066A" w:rsidP="00BC066A">
      <w:pPr>
        <w:rPr>
          <w:szCs w:val="22"/>
        </w:rPr>
      </w:pPr>
      <w:r w:rsidRPr="00BC066A">
        <w:rPr>
          <w:szCs w:val="22"/>
        </w:rPr>
        <w:t>Beinahe-Atomkatastrophe in Schweden. Da taucht die Frage auf: Wie l</w:t>
      </w:r>
      <w:r w:rsidR="00FA758F">
        <w:rPr>
          <w:szCs w:val="22"/>
        </w:rPr>
        <w:t>ae</w:t>
      </w:r>
      <w:r w:rsidRPr="00BC066A">
        <w:rPr>
          <w:szCs w:val="22"/>
        </w:rPr>
        <w:t>sst sich Strom ohne Kernkr</w:t>
      </w:r>
      <w:r w:rsidR="00F43E0F">
        <w:rPr>
          <w:szCs w:val="22"/>
        </w:rPr>
        <w:t xml:space="preserve">aft gewinnen. Zum Beispiel mit </w:t>
      </w:r>
      <w:r w:rsidRPr="00BC066A">
        <w:rPr>
          <w:szCs w:val="22"/>
        </w:rPr>
        <w:t>Wasserenergie. Durch Sanierungen von Altanlagen, Optimierung und Neubau von Wasserkraftwerken k</w:t>
      </w:r>
      <w:r w:rsidR="00FA758F">
        <w:rPr>
          <w:szCs w:val="22"/>
        </w:rPr>
        <w:t>oe</w:t>
      </w:r>
      <w:r w:rsidRPr="00BC066A">
        <w:rPr>
          <w:szCs w:val="22"/>
        </w:rPr>
        <w:t>nnte in Deutschland zus</w:t>
      </w:r>
      <w:r w:rsidR="00FA758F">
        <w:rPr>
          <w:szCs w:val="22"/>
        </w:rPr>
        <w:t>ae</w:t>
      </w:r>
      <w:r w:rsidRPr="00BC066A">
        <w:rPr>
          <w:szCs w:val="22"/>
        </w:rPr>
        <w:t>tzlich die Elektrizit</w:t>
      </w:r>
      <w:r w:rsidR="00FA758F">
        <w:rPr>
          <w:szCs w:val="22"/>
        </w:rPr>
        <w:t>ae</w:t>
      </w:r>
      <w:r w:rsidRPr="00BC066A">
        <w:rPr>
          <w:szCs w:val="22"/>
        </w:rPr>
        <w:t>tsmenge von zwei durchschnittlich deutschen Atomkraftwerken geliefert werden. 17</w:t>
      </w:r>
      <w:r w:rsidR="00F43E0F">
        <w:rPr>
          <w:szCs w:val="22"/>
        </w:rPr>
        <w:t> </w:t>
      </w:r>
      <w:r w:rsidRPr="00BC066A">
        <w:rPr>
          <w:szCs w:val="22"/>
        </w:rPr>
        <w:t>Milliarden Kilowattstunden pro Jahr. Oder: Genug f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r den privaten Stromverbrauch von Baden-W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rttemberg. So die Sch</w:t>
      </w:r>
      <w:r w:rsidR="00FA758F">
        <w:rPr>
          <w:szCs w:val="22"/>
        </w:rPr>
        <w:t>ae</w:t>
      </w:r>
      <w:r w:rsidRPr="00BC066A">
        <w:rPr>
          <w:szCs w:val="22"/>
        </w:rPr>
        <w:t xml:space="preserve">tzung der </w:t>
      </w:r>
      <w:r w:rsidR="00F43E0F">
        <w:rPr>
          <w:szCs w:val="22"/>
        </w:rPr>
        <w:t>«</w:t>
      </w:r>
      <w:r w:rsidRPr="00BC066A">
        <w:rPr>
          <w:szCs w:val="22"/>
        </w:rPr>
        <w:t>Arbeitsgemeinschaft Wasserkraftwerke Baden-W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rttemberg</w:t>
      </w:r>
      <w:r w:rsidR="00F43E0F">
        <w:rPr>
          <w:szCs w:val="22"/>
        </w:rPr>
        <w:t>»</w:t>
      </w:r>
      <w:r w:rsidRPr="00BC066A">
        <w:rPr>
          <w:szCs w:val="22"/>
        </w:rPr>
        <w:t>. Sie vertritt mit gut 700 Mitgliedern etwa zwei Drittel der Wasserkraftanlagen im S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dwesten.</w:t>
      </w:r>
    </w:p>
    <w:p w:rsidR="00BC066A" w:rsidRPr="00BC066A" w:rsidRDefault="00F43E0F" w:rsidP="00BC066A">
      <w:pPr>
        <w:rPr>
          <w:szCs w:val="22"/>
        </w:rPr>
      </w:pPr>
      <w:r>
        <w:rPr>
          <w:szCs w:val="22"/>
        </w:rPr>
        <w:t>«</w:t>
      </w:r>
      <w:r w:rsidR="00BC066A" w:rsidRPr="00BC066A">
        <w:rPr>
          <w:szCs w:val="22"/>
        </w:rPr>
        <w:t>Da gibt e</w:t>
      </w:r>
      <w:r>
        <w:rPr>
          <w:szCs w:val="22"/>
        </w:rPr>
        <w:t>s wieder viel zu tun»</w:t>
      </w:r>
      <w:r w:rsidR="00BC066A" w:rsidRPr="00BC066A">
        <w:rPr>
          <w:szCs w:val="22"/>
        </w:rPr>
        <w:t>.</w:t>
      </w:r>
    </w:p>
    <w:p w:rsidR="00BC066A" w:rsidRPr="00BC066A" w:rsidRDefault="00BC066A" w:rsidP="00BC066A">
      <w:pPr>
        <w:rPr>
          <w:szCs w:val="22"/>
        </w:rPr>
      </w:pPr>
      <w:r w:rsidRPr="00BC066A">
        <w:rPr>
          <w:szCs w:val="22"/>
        </w:rPr>
        <w:t>Bew</w:t>
      </w:r>
      <w:r w:rsidR="00FA758F">
        <w:rPr>
          <w:szCs w:val="22"/>
        </w:rPr>
        <w:t>ae</w:t>
      </w:r>
      <w:r w:rsidRPr="00BC066A">
        <w:rPr>
          <w:szCs w:val="22"/>
        </w:rPr>
        <w:t>hrt, beliebt und klimafreundlich. Wasserkraft gilt in Fachkreisen als die Kraft</w:t>
      </w:r>
      <w:r w:rsidR="00974C53" w:rsidRPr="00974C53">
        <w:rPr>
          <w:szCs w:val="22"/>
        </w:rPr>
        <w:t>que</w:t>
      </w:r>
      <w:r w:rsidRPr="00BC066A">
        <w:rPr>
          <w:szCs w:val="22"/>
        </w:rPr>
        <w:t>lle mit der gr</w:t>
      </w:r>
      <w:r w:rsidR="00FA758F">
        <w:rPr>
          <w:szCs w:val="22"/>
        </w:rPr>
        <w:t>oe</w:t>
      </w:r>
      <w:r w:rsidRPr="00BC066A">
        <w:rPr>
          <w:szCs w:val="22"/>
        </w:rPr>
        <w:t>ßten Jahres-Stromproduktion unter den Ern</w:t>
      </w:r>
      <w:r w:rsidR="00974C53" w:rsidRPr="00974C53">
        <w:rPr>
          <w:szCs w:val="22"/>
        </w:rPr>
        <w:t>eue</w:t>
      </w:r>
      <w:r w:rsidRPr="00BC066A">
        <w:rPr>
          <w:szCs w:val="22"/>
        </w:rPr>
        <w:t>rbaren Energien in Deutschland. Rund 20 bis 28 Milliarden Kilowattstunden Netzeinspeisung pro Jahr. (Windenergie bringt zwar gelegentlich mehr Elektrizit</w:t>
      </w:r>
      <w:r w:rsidR="00FA758F">
        <w:rPr>
          <w:szCs w:val="22"/>
        </w:rPr>
        <w:t>ae</w:t>
      </w:r>
      <w:r w:rsidRPr="00BC066A">
        <w:rPr>
          <w:szCs w:val="22"/>
        </w:rPr>
        <w:t>t in die Stromnetze, doch verbrauchen Wasserkraftwerks-Betreibende zun</w:t>
      </w:r>
      <w:r w:rsidR="00FA758F">
        <w:rPr>
          <w:szCs w:val="22"/>
        </w:rPr>
        <w:t>ae</w:t>
      </w:r>
      <w:r w:rsidRPr="00BC066A">
        <w:rPr>
          <w:szCs w:val="22"/>
        </w:rPr>
        <w:t xml:space="preserve">chst ihren Strom in eigenen Betrieben </w:t>
      </w:r>
      <w:proofErr w:type="gramStart"/>
      <w:r w:rsidRPr="00BC066A">
        <w:rPr>
          <w:szCs w:val="22"/>
        </w:rPr>
        <w:t>und  Wohnanlagen</w:t>
      </w:r>
      <w:proofErr w:type="gramEnd"/>
      <w:r w:rsidRPr="00BC066A">
        <w:rPr>
          <w:szCs w:val="22"/>
        </w:rPr>
        <w:t>, speisen also nur einen Teil ihrer Stromproduktion in allgemeine Netzkabel.) Elektrizit</w:t>
      </w:r>
      <w:r w:rsidR="00FA758F">
        <w:rPr>
          <w:szCs w:val="22"/>
        </w:rPr>
        <w:t>ae</w:t>
      </w:r>
      <w:r w:rsidRPr="00BC066A">
        <w:rPr>
          <w:szCs w:val="22"/>
        </w:rPr>
        <w:t>t aus Wasserkraft erzeugen zwischen Waterkant und Watzmann rund 8.000 Wassertriebwerke. Doch die Kraft des treibenden Nass k</w:t>
      </w:r>
      <w:r w:rsidR="00FA758F">
        <w:rPr>
          <w:szCs w:val="22"/>
        </w:rPr>
        <w:t>oe</w:t>
      </w:r>
      <w:r w:rsidRPr="00BC066A">
        <w:rPr>
          <w:szCs w:val="22"/>
        </w:rPr>
        <w:t>nnte viel mehr. Denn um 1900 ar</w:t>
      </w:r>
      <w:r w:rsidR="00F43E0F">
        <w:rPr>
          <w:szCs w:val="22"/>
        </w:rPr>
        <w:t>beiteten in Deutschland etwa 80'</w:t>
      </w:r>
      <w:r w:rsidRPr="00BC066A">
        <w:rPr>
          <w:szCs w:val="22"/>
        </w:rPr>
        <w:t xml:space="preserve">000 Wassertriebwerke </w:t>
      </w:r>
      <w:r w:rsidR="00F43E0F">
        <w:rPr>
          <w:szCs w:val="22"/>
        </w:rPr>
        <w:t>–</w:t>
      </w:r>
      <w:r w:rsidRPr="00BC066A">
        <w:rPr>
          <w:szCs w:val="22"/>
        </w:rPr>
        <w:t xml:space="preserve"> </w:t>
      </w:r>
      <w:proofErr w:type="gramStart"/>
      <w:r w:rsidRPr="00BC066A">
        <w:rPr>
          <w:szCs w:val="22"/>
        </w:rPr>
        <w:t>zehn mal</w:t>
      </w:r>
      <w:proofErr w:type="gramEnd"/>
      <w:r w:rsidRPr="00BC066A">
        <w:rPr>
          <w:szCs w:val="22"/>
        </w:rPr>
        <w:t xml:space="preserve"> mehr als heute. Viele in M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hlen, S</w:t>
      </w:r>
      <w:r w:rsidR="00FA758F">
        <w:rPr>
          <w:szCs w:val="22"/>
        </w:rPr>
        <w:t>ae</w:t>
      </w:r>
      <w:r w:rsidRPr="00BC066A">
        <w:rPr>
          <w:szCs w:val="22"/>
        </w:rPr>
        <w:t xml:space="preserve">gewerken, Stampfen, kleinen </w:t>
      </w:r>
      <w:r w:rsidR="00FA758F">
        <w:rPr>
          <w:szCs w:val="22"/>
        </w:rPr>
        <w:t>oe</w:t>
      </w:r>
      <w:r w:rsidRPr="00BC066A">
        <w:rPr>
          <w:szCs w:val="22"/>
        </w:rPr>
        <w:t>rtlichen Stromkraftwerken. Klima- und Umweltexperte Ernst Ulrich von Weizs</w:t>
      </w:r>
      <w:r w:rsidR="00FA758F">
        <w:rPr>
          <w:szCs w:val="22"/>
        </w:rPr>
        <w:t>ae</w:t>
      </w:r>
      <w:r w:rsidRPr="00BC066A">
        <w:rPr>
          <w:szCs w:val="22"/>
        </w:rPr>
        <w:t xml:space="preserve">cker: </w:t>
      </w:r>
      <w:r w:rsidR="00F43E0F">
        <w:rPr>
          <w:szCs w:val="22"/>
        </w:rPr>
        <w:t>«Da gibt es wieder viel zu tun.»</w:t>
      </w:r>
    </w:p>
    <w:p w:rsidR="00BC066A" w:rsidRPr="00BC066A" w:rsidRDefault="005911E9" w:rsidP="00BC066A">
      <w:pPr>
        <w:rPr>
          <w:szCs w:val="22"/>
        </w:rPr>
      </w:pPr>
      <w:r>
        <w:rPr>
          <w:szCs w:val="22"/>
        </w:rPr>
        <w:lastRenderedPageBreak/>
        <w:t>Mehr noch: Wasserkraft ist b</w:t>
      </w:r>
      <w:r w:rsidR="00BC066A" w:rsidRPr="00BC066A">
        <w:rPr>
          <w:szCs w:val="22"/>
        </w:rPr>
        <w:t>eliebt bei der Bev</w:t>
      </w:r>
      <w:r w:rsidR="00FA758F">
        <w:rPr>
          <w:szCs w:val="22"/>
        </w:rPr>
        <w:t>oe</w:t>
      </w:r>
      <w:r w:rsidR="00BC066A" w:rsidRPr="00BC066A">
        <w:rPr>
          <w:szCs w:val="22"/>
        </w:rPr>
        <w:t xml:space="preserve">lkerung. In Umfragen bezeichneten </w:t>
      </w:r>
      <w:r w:rsidR="00974C53" w:rsidRPr="00974C53">
        <w:rPr>
          <w:szCs w:val="22"/>
        </w:rPr>
        <w:t>ü</w:t>
      </w:r>
      <w:r w:rsidR="00BC066A" w:rsidRPr="00BC066A">
        <w:rPr>
          <w:szCs w:val="22"/>
        </w:rPr>
        <w:t>ber 80%</w:t>
      </w:r>
      <w:r w:rsidR="00F43E0F">
        <w:rPr>
          <w:szCs w:val="22"/>
        </w:rPr>
        <w:t xml:space="preserve"> der Deutschen Wasserkraft als «</w:t>
      </w:r>
      <w:r w:rsidR="00BC066A" w:rsidRPr="00BC066A">
        <w:rPr>
          <w:szCs w:val="22"/>
        </w:rPr>
        <w:t>Wunschenergie</w:t>
      </w:r>
      <w:r w:rsidR="00F43E0F">
        <w:rPr>
          <w:szCs w:val="22"/>
        </w:rPr>
        <w:t>»</w:t>
      </w:r>
      <w:r w:rsidR="00BC066A" w:rsidRPr="00BC066A">
        <w:rPr>
          <w:szCs w:val="22"/>
        </w:rPr>
        <w:t xml:space="preserve"> (Atomkraft: 10%). Schon vor Christi Geburt erleichterte Wasserkraft die Arbeit des Menschen. Entsteht eine Kilowattstunde Strom aus Wasserkraft, werden dabei 0 Gramm </w:t>
      </w:r>
      <w:r w:rsidR="00F43E0F">
        <w:rPr>
          <w:szCs w:val="22"/>
        </w:rPr>
        <w:t>des Klimagases Kohlendioxid (CO</w:t>
      </w:r>
      <w:r w:rsidR="00BC066A" w:rsidRPr="00F43E0F">
        <w:rPr>
          <w:szCs w:val="22"/>
          <w:vertAlign w:val="subscript"/>
        </w:rPr>
        <w:t>2</w:t>
      </w:r>
      <w:r w:rsidR="00BC066A" w:rsidRPr="00BC066A">
        <w:rPr>
          <w:szCs w:val="22"/>
        </w:rPr>
        <w:t>) in die Luft geblasen. Auch mit Schwefel, Stickstoff und St</w:t>
      </w:r>
      <w:r w:rsidR="00FA758F">
        <w:rPr>
          <w:szCs w:val="22"/>
        </w:rPr>
        <w:t>ae</w:t>
      </w:r>
      <w:r w:rsidR="00BC066A" w:rsidRPr="00BC066A">
        <w:rPr>
          <w:szCs w:val="22"/>
        </w:rPr>
        <w:t>uben belastet heimische Wasserkraft nicht die Umgebung.</w:t>
      </w:r>
    </w:p>
    <w:p w:rsidR="00BC066A" w:rsidRPr="00BC066A" w:rsidRDefault="00BC066A" w:rsidP="00BC066A">
      <w:pPr>
        <w:rPr>
          <w:szCs w:val="22"/>
        </w:rPr>
      </w:pPr>
      <w:r w:rsidRPr="00BC066A">
        <w:rPr>
          <w:szCs w:val="22"/>
        </w:rPr>
        <w:t>Vor rund 50 Jahren verbreitete aber die Atomlobby die M</w:t>
      </w:r>
      <w:r w:rsidR="00FA758F">
        <w:rPr>
          <w:szCs w:val="22"/>
        </w:rPr>
        <w:t>ae</w:t>
      </w:r>
      <w:r w:rsidRPr="00BC066A">
        <w:rPr>
          <w:szCs w:val="22"/>
        </w:rPr>
        <w:t>r, Atomkraft k</w:t>
      </w:r>
      <w:r w:rsidR="00FA758F">
        <w:rPr>
          <w:szCs w:val="22"/>
        </w:rPr>
        <w:t>oe</w:t>
      </w:r>
      <w:r w:rsidRPr="00BC066A">
        <w:rPr>
          <w:szCs w:val="22"/>
        </w:rPr>
        <w:t xml:space="preserve">nne Wasserkraft ersetzen. In den 90er Jahren arbeiteten </w:t>
      </w:r>
      <w:r w:rsidR="00F43E0F">
        <w:rPr>
          <w:szCs w:val="22"/>
        </w:rPr>
        <w:t xml:space="preserve">in </w:t>
      </w:r>
      <w:r w:rsidR="00F43E0F" w:rsidRPr="00BC066A">
        <w:rPr>
          <w:szCs w:val="22"/>
        </w:rPr>
        <w:t>Kernkraft</w:t>
      </w:r>
      <w:r w:rsidR="00F43E0F">
        <w:rPr>
          <w:szCs w:val="22"/>
        </w:rPr>
        <w:t xml:space="preserve"> </w:t>
      </w:r>
      <w:r w:rsidRPr="00BC066A">
        <w:rPr>
          <w:szCs w:val="22"/>
        </w:rPr>
        <w:t>vernarrte Stromkonzerne dann mit manchem Fische</w:t>
      </w:r>
      <w:r w:rsidR="00F43E0F">
        <w:rPr>
          <w:szCs w:val="22"/>
        </w:rPr>
        <w:t>reifunktion</w:t>
      </w:r>
      <w:r w:rsidR="00FA758F">
        <w:rPr>
          <w:szCs w:val="22"/>
        </w:rPr>
        <w:t>ae</w:t>
      </w:r>
      <w:r w:rsidR="00F43E0F">
        <w:rPr>
          <w:szCs w:val="22"/>
        </w:rPr>
        <w:t>r zusammen. Etwa 45'</w:t>
      </w:r>
      <w:r w:rsidRPr="00BC066A">
        <w:rPr>
          <w:szCs w:val="22"/>
        </w:rPr>
        <w:t>000 Tonnen Flossentiere ziehen Angler pro Jahr aus deutschen Gew</w:t>
      </w:r>
      <w:r w:rsidR="00FA758F">
        <w:rPr>
          <w:szCs w:val="22"/>
        </w:rPr>
        <w:t>ae</w:t>
      </w:r>
      <w:r w:rsidRPr="00BC066A">
        <w:rPr>
          <w:szCs w:val="22"/>
        </w:rPr>
        <w:t>ssern. Immer mehr Fischer fangen immer mehr Fische. Kein Wunder, dass nat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rlich vorhandene Fischbest</w:t>
      </w:r>
      <w:r w:rsidR="00FA758F">
        <w:rPr>
          <w:szCs w:val="22"/>
        </w:rPr>
        <w:t>ae</w:t>
      </w:r>
      <w:r w:rsidRPr="00BC066A">
        <w:rPr>
          <w:szCs w:val="22"/>
        </w:rPr>
        <w:t>nde zur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 xml:space="preserve">ckgehen. </w:t>
      </w:r>
      <w:r w:rsidR="00F43E0F">
        <w:rPr>
          <w:szCs w:val="22"/>
        </w:rPr>
        <w:t>Frei nach dem Motto «Haltet den Dieb»</w:t>
      </w:r>
      <w:r w:rsidRPr="00BC066A">
        <w:rPr>
          <w:szCs w:val="22"/>
        </w:rPr>
        <w:t xml:space="preserve"> pr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gelten Angellateiner und Atomkraftbef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 xml:space="preserve">rworter auf die Wasserkraft ein. Die Tatsache, dass es um 1900 nicht nur </w:t>
      </w:r>
      <w:proofErr w:type="gramStart"/>
      <w:r w:rsidRPr="00BC066A">
        <w:rPr>
          <w:szCs w:val="22"/>
        </w:rPr>
        <w:t>10 mal</w:t>
      </w:r>
      <w:proofErr w:type="gramEnd"/>
      <w:r w:rsidRPr="00BC066A">
        <w:rPr>
          <w:szCs w:val="22"/>
        </w:rPr>
        <w:t xml:space="preserve"> mehr Wasserkraftanlagen in deutschen B</w:t>
      </w:r>
      <w:r w:rsidR="00FA758F">
        <w:rPr>
          <w:szCs w:val="22"/>
        </w:rPr>
        <w:t>ae</w:t>
      </w:r>
      <w:r w:rsidRPr="00BC066A">
        <w:rPr>
          <w:szCs w:val="22"/>
        </w:rPr>
        <w:t>chen und Fl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 xml:space="preserve">ssen gab als heute, sondern auch wesentlich mehr heimische Fische, verschwieg die </w:t>
      </w:r>
      <w:r w:rsidR="00F43E0F" w:rsidRPr="00BC066A">
        <w:rPr>
          <w:szCs w:val="22"/>
        </w:rPr>
        <w:t>Wasserkraft</w:t>
      </w:r>
      <w:r w:rsidRPr="00BC066A">
        <w:rPr>
          <w:szCs w:val="22"/>
        </w:rPr>
        <w:t>feindliche Propaganda.</w:t>
      </w:r>
    </w:p>
    <w:p w:rsidR="00BC066A" w:rsidRPr="00F43E0F" w:rsidRDefault="00F43E0F" w:rsidP="00BC066A">
      <w:pPr>
        <w:rPr>
          <w:rFonts w:ascii="Calibri" w:hAnsi="Calibri"/>
          <w:b/>
          <w:szCs w:val="22"/>
        </w:rPr>
      </w:pPr>
      <w:r w:rsidRPr="00F43E0F">
        <w:rPr>
          <w:rFonts w:ascii="Calibri" w:hAnsi="Calibri"/>
          <w:b/>
          <w:szCs w:val="22"/>
        </w:rPr>
        <w:t>Naturvertr</w:t>
      </w:r>
      <w:r w:rsidR="00FA758F">
        <w:rPr>
          <w:rFonts w:ascii="Calibri" w:hAnsi="Calibri"/>
          <w:b/>
          <w:szCs w:val="22"/>
        </w:rPr>
        <w:t>ae</w:t>
      </w:r>
      <w:r w:rsidRPr="00F43E0F">
        <w:rPr>
          <w:rFonts w:ascii="Calibri" w:hAnsi="Calibri"/>
          <w:b/>
          <w:szCs w:val="22"/>
        </w:rPr>
        <w:t>glich</w:t>
      </w:r>
    </w:p>
    <w:p w:rsidR="00BC066A" w:rsidRPr="00BC066A" w:rsidRDefault="00BC066A" w:rsidP="00BC066A">
      <w:pPr>
        <w:rPr>
          <w:szCs w:val="22"/>
        </w:rPr>
      </w:pPr>
      <w:r w:rsidRPr="00BC066A">
        <w:rPr>
          <w:szCs w:val="22"/>
        </w:rPr>
        <w:t>Mittlerweile bahnt sich eine Versachlichung der Diskussion an. In einer n</w:t>
      </w:r>
      <w:r w:rsidR="00974C53" w:rsidRPr="00974C53">
        <w:rPr>
          <w:szCs w:val="22"/>
        </w:rPr>
        <w:t>eue</w:t>
      </w:r>
      <w:r w:rsidR="00F43E0F">
        <w:rPr>
          <w:szCs w:val="22"/>
        </w:rPr>
        <w:t>n Ver</w:t>
      </w:r>
      <w:r w:rsidR="00FA758F">
        <w:rPr>
          <w:szCs w:val="22"/>
        </w:rPr>
        <w:t>oe</w:t>
      </w:r>
      <w:r w:rsidR="00F43E0F">
        <w:rPr>
          <w:szCs w:val="22"/>
        </w:rPr>
        <w:t>ffentlichung zeigt die «</w:t>
      </w:r>
      <w:r w:rsidRPr="00BC066A">
        <w:rPr>
          <w:szCs w:val="22"/>
        </w:rPr>
        <w:t>Deutsche Umwelthilfe</w:t>
      </w:r>
      <w:r w:rsidR="00F43E0F">
        <w:rPr>
          <w:szCs w:val="22"/>
        </w:rPr>
        <w:t>»</w:t>
      </w:r>
      <w:r w:rsidRPr="00BC066A">
        <w:rPr>
          <w:szCs w:val="22"/>
        </w:rPr>
        <w:t xml:space="preserve"> (DUH) Beispiele von Wasserkraftanlagen als </w:t>
      </w:r>
      <w:r w:rsidR="00FA758F">
        <w:rPr>
          <w:szCs w:val="22"/>
        </w:rPr>
        <w:t>oe</w:t>
      </w:r>
      <w:r w:rsidRPr="00BC066A">
        <w:rPr>
          <w:szCs w:val="22"/>
        </w:rPr>
        <w:t>kologisch vorbildlich auf. Umgehungsb</w:t>
      </w:r>
      <w:r w:rsidR="00FA758F">
        <w:rPr>
          <w:szCs w:val="22"/>
        </w:rPr>
        <w:t>ae</w:t>
      </w:r>
      <w:r w:rsidRPr="00BC066A">
        <w:rPr>
          <w:szCs w:val="22"/>
        </w:rPr>
        <w:t xml:space="preserve">che um die </w:t>
      </w:r>
      <w:r w:rsidR="00F43E0F">
        <w:rPr>
          <w:szCs w:val="22"/>
        </w:rPr>
        <w:t xml:space="preserve">Stauwehre </w:t>
      </w:r>
      <w:r w:rsidR="00FA758F">
        <w:rPr>
          <w:szCs w:val="22"/>
        </w:rPr>
        <w:t>oe</w:t>
      </w:r>
      <w:r w:rsidR="00F43E0F">
        <w:rPr>
          <w:szCs w:val="22"/>
        </w:rPr>
        <w:t>ffnen dort Wege f</w:t>
      </w:r>
      <w:r w:rsidR="00974C53" w:rsidRPr="00974C53">
        <w:rPr>
          <w:szCs w:val="22"/>
        </w:rPr>
        <w:t>ü</w:t>
      </w:r>
      <w:r w:rsidR="00F43E0F">
        <w:rPr>
          <w:szCs w:val="22"/>
        </w:rPr>
        <w:t>r «wandernde»</w:t>
      </w:r>
      <w:r w:rsidRPr="00BC066A">
        <w:rPr>
          <w:szCs w:val="22"/>
        </w:rPr>
        <w:t xml:space="preserve"> Wassertiere</w:t>
      </w:r>
      <w:r w:rsidR="00F43E0F">
        <w:rPr>
          <w:szCs w:val="22"/>
        </w:rPr>
        <w:t>. Ernst Ulrich von Weizs</w:t>
      </w:r>
      <w:r w:rsidR="00FA758F">
        <w:rPr>
          <w:szCs w:val="22"/>
        </w:rPr>
        <w:t>ae</w:t>
      </w:r>
      <w:r w:rsidR="00F43E0F">
        <w:rPr>
          <w:szCs w:val="22"/>
        </w:rPr>
        <w:t>cker: «</w:t>
      </w:r>
      <w:r w:rsidRPr="00BC066A">
        <w:rPr>
          <w:szCs w:val="22"/>
        </w:rPr>
        <w:t xml:space="preserve">Die Einsparung an Kohlendioxid und die Vermeidung von Atomstrom ist beachtlich. Der </w:t>
      </w:r>
      <w:r w:rsidR="00FA758F">
        <w:rPr>
          <w:szCs w:val="22"/>
        </w:rPr>
        <w:t>oe</w:t>
      </w:r>
      <w:r w:rsidRPr="00BC066A">
        <w:rPr>
          <w:szCs w:val="22"/>
        </w:rPr>
        <w:t>kologische Eingriff bei kleinen Wasserkraftanlagen kann absolut naturvertr</w:t>
      </w:r>
      <w:r w:rsidR="00FA758F">
        <w:rPr>
          <w:szCs w:val="22"/>
        </w:rPr>
        <w:t>ae</w:t>
      </w:r>
      <w:r w:rsidRPr="00BC066A">
        <w:rPr>
          <w:szCs w:val="22"/>
        </w:rPr>
        <w:t>glich sein, wenn man auf d</w:t>
      </w:r>
      <w:r w:rsidR="00F43E0F">
        <w:rPr>
          <w:szCs w:val="22"/>
        </w:rPr>
        <w:t>ie Einzelheiten vor Ort achtet.»</w:t>
      </w:r>
    </w:p>
    <w:p w:rsidR="00BC066A" w:rsidRPr="00BC066A" w:rsidRDefault="00BC066A" w:rsidP="00BC066A">
      <w:pPr>
        <w:rPr>
          <w:szCs w:val="22"/>
        </w:rPr>
      </w:pPr>
      <w:r w:rsidRPr="00BC066A">
        <w:rPr>
          <w:szCs w:val="22"/>
        </w:rPr>
        <w:t>Wasserkraftanlagen k</w:t>
      </w:r>
      <w:r w:rsidR="00FA758F">
        <w:rPr>
          <w:szCs w:val="22"/>
        </w:rPr>
        <w:t>oe</w:t>
      </w:r>
      <w:r w:rsidRPr="00BC066A">
        <w:rPr>
          <w:szCs w:val="22"/>
        </w:rPr>
        <w:t xml:space="preserve">nnen sogar </w:t>
      </w:r>
      <w:r w:rsidR="00FA758F">
        <w:rPr>
          <w:szCs w:val="22"/>
        </w:rPr>
        <w:t>oe</w:t>
      </w:r>
      <w:r w:rsidRPr="00BC066A">
        <w:rPr>
          <w:szCs w:val="22"/>
        </w:rPr>
        <w:t>kologische Aufwertungen bedeuten. So hat Profes</w:t>
      </w:r>
      <w:r w:rsidR="00072BA3">
        <w:rPr>
          <w:szCs w:val="22"/>
        </w:rPr>
        <w:t>sor Ripl vom Berliner Institut «</w:t>
      </w:r>
      <w:r w:rsidRPr="00BC066A">
        <w:rPr>
          <w:szCs w:val="22"/>
        </w:rPr>
        <w:t>Aqua Terra</w:t>
      </w:r>
      <w:r w:rsidR="00072BA3">
        <w:rPr>
          <w:szCs w:val="22"/>
        </w:rPr>
        <w:t>»</w:t>
      </w:r>
      <w:r w:rsidRPr="00BC066A">
        <w:rPr>
          <w:szCs w:val="22"/>
        </w:rPr>
        <w:t xml:space="preserve"> darauf aufmerksam gemacht, dass gerade in heißen Sommern B</w:t>
      </w:r>
      <w:r w:rsidR="00FA758F">
        <w:rPr>
          <w:szCs w:val="22"/>
        </w:rPr>
        <w:t>ae</w:t>
      </w:r>
      <w:r w:rsidRPr="00BC066A">
        <w:rPr>
          <w:szCs w:val="22"/>
        </w:rPr>
        <w:t>ume und B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sche von verdunstendem Wasser aus Stauseen best</w:t>
      </w:r>
      <w:r w:rsidR="00FA758F">
        <w:rPr>
          <w:szCs w:val="22"/>
        </w:rPr>
        <w:t>ae</w:t>
      </w:r>
      <w:r w:rsidRPr="00BC066A">
        <w:rPr>
          <w:szCs w:val="22"/>
        </w:rPr>
        <w:t>rkt werden. Ebenso das nachbarliche Grundwasser. Insofern sch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tzt Wasserkraft das Kleinklima.</w:t>
      </w:r>
    </w:p>
    <w:p w:rsidR="00BC066A" w:rsidRPr="00BC066A" w:rsidRDefault="00BC066A" w:rsidP="00BC066A">
      <w:pPr>
        <w:rPr>
          <w:szCs w:val="22"/>
        </w:rPr>
      </w:pPr>
      <w:r w:rsidRPr="00BC066A">
        <w:rPr>
          <w:szCs w:val="22"/>
        </w:rPr>
        <w:t>Nicht zu vergessen: Wasserkraft-Stauanlagen wie der Silvensteinspeicher (s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dlich von M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nchen) oder der Forgensee (bei F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ssen) haben w</w:t>
      </w:r>
      <w:r w:rsidR="00FA758F">
        <w:rPr>
          <w:szCs w:val="22"/>
        </w:rPr>
        <w:t>ae</w:t>
      </w:r>
      <w:r w:rsidRPr="00BC066A">
        <w:rPr>
          <w:szCs w:val="22"/>
        </w:rPr>
        <w:t>hrend der August-Hochwasser vergangener Jahre ganze Großst</w:t>
      </w:r>
      <w:r w:rsidR="00FA758F">
        <w:rPr>
          <w:szCs w:val="22"/>
        </w:rPr>
        <w:t>ae</w:t>
      </w:r>
      <w:r w:rsidRPr="00BC066A">
        <w:rPr>
          <w:szCs w:val="22"/>
        </w:rPr>
        <w:t xml:space="preserve">dte vor verheerenden </w:t>
      </w:r>
      <w:r w:rsidR="00FA758F">
        <w:rPr>
          <w:szCs w:val="22"/>
        </w:rPr>
        <w:t>Ü</w:t>
      </w:r>
      <w:r w:rsidRPr="00BC066A">
        <w:rPr>
          <w:szCs w:val="22"/>
        </w:rPr>
        <w:t>berflutungen bewahrt.</w:t>
      </w:r>
    </w:p>
    <w:p w:rsidR="00BC066A" w:rsidRPr="00BC066A" w:rsidRDefault="00BC066A" w:rsidP="00BC066A">
      <w:pPr>
        <w:rPr>
          <w:szCs w:val="22"/>
        </w:rPr>
      </w:pPr>
      <w:r w:rsidRPr="00BC066A">
        <w:rPr>
          <w:szCs w:val="22"/>
        </w:rPr>
        <w:t>Aber: Antr</w:t>
      </w:r>
      <w:r w:rsidR="00FA758F">
        <w:rPr>
          <w:szCs w:val="22"/>
        </w:rPr>
        <w:t>ae</w:t>
      </w:r>
      <w:r w:rsidRPr="00BC066A">
        <w:rPr>
          <w:szCs w:val="22"/>
        </w:rPr>
        <w:t>ge auf Neubauten von Wasserkraftanlagen m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ssen in Deutschland hohe beh</w:t>
      </w:r>
      <w:r w:rsidR="00FA758F">
        <w:rPr>
          <w:szCs w:val="22"/>
        </w:rPr>
        <w:t>oe</w:t>
      </w:r>
      <w:r w:rsidRPr="00BC066A">
        <w:rPr>
          <w:szCs w:val="22"/>
        </w:rPr>
        <w:t>rdliche H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 xml:space="preserve">rden 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 xml:space="preserve">berwinden. In Bayern wartete ein Antragsteller 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ber 30 Jahre auf den Genehmigungsstempel. Was in Amtsstuben dabei von Wasserkraft-Bauwilligen verlangt wird, bezeichnet Hermann Scheer, Vorsitzender des Wel</w:t>
      </w:r>
      <w:r w:rsidR="00072BA3">
        <w:rPr>
          <w:szCs w:val="22"/>
        </w:rPr>
        <w:t>trates f</w:t>
      </w:r>
      <w:r w:rsidR="00974C53" w:rsidRPr="00974C53">
        <w:rPr>
          <w:szCs w:val="22"/>
        </w:rPr>
        <w:t>ü</w:t>
      </w:r>
      <w:r w:rsidR="00072BA3">
        <w:rPr>
          <w:szCs w:val="22"/>
        </w:rPr>
        <w:t>r ern</w:t>
      </w:r>
      <w:r w:rsidR="00974C53" w:rsidRPr="00974C53">
        <w:rPr>
          <w:szCs w:val="22"/>
        </w:rPr>
        <w:t>eue</w:t>
      </w:r>
      <w:r w:rsidR="00072BA3">
        <w:rPr>
          <w:szCs w:val="22"/>
        </w:rPr>
        <w:t>rbare Energien</w:t>
      </w:r>
      <w:r w:rsidRPr="00BC066A">
        <w:rPr>
          <w:szCs w:val="22"/>
        </w:rPr>
        <w:t xml:space="preserve"> al</w:t>
      </w:r>
      <w:r w:rsidR="00072BA3">
        <w:rPr>
          <w:szCs w:val="22"/>
        </w:rPr>
        <w:t>s skandal</w:t>
      </w:r>
      <w:r w:rsidR="00FA758F">
        <w:rPr>
          <w:szCs w:val="22"/>
        </w:rPr>
        <w:t>oe</w:t>
      </w:r>
      <w:r w:rsidR="00072BA3">
        <w:rPr>
          <w:szCs w:val="22"/>
        </w:rPr>
        <w:t>s</w:t>
      </w:r>
      <w:r w:rsidRPr="00BC066A">
        <w:rPr>
          <w:szCs w:val="22"/>
        </w:rPr>
        <w:t>. Wenig erstaunlich deshalb, dass Firmen, die in Deutschland Wasserkraftanlagen herstellen, haupts</w:t>
      </w:r>
      <w:r w:rsidR="00FA758F">
        <w:rPr>
          <w:szCs w:val="22"/>
        </w:rPr>
        <w:t>ae</w:t>
      </w:r>
      <w:r w:rsidRPr="00BC066A">
        <w:rPr>
          <w:szCs w:val="22"/>
        </w:rPr>
        <w:t>chlich im Ausland verkaufen. Deutsche Kundinnen und Kunden haben derweil von solchen Fachleuten schon Wasserkraftanlagen im Inland planen lassen. W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rden diese umweltfreundlichen Triebwerke genehmigt, bedeutet dies Tausende von Arbeitspl</w:t>
      </w:r>
      <w:r w:rsidR="00FA758F">
        <w:rPr>
          <w:szCs w:val="22"/>
        </w:rPr>
        <w:t>ae</w:t>
      </w:r>
      <w:r w:rsidRPr="00BC066A">
        <w:rPr>
          <w:szCs w:val="22"/>
        </w:rPr>
        <w:t xml:space="preserve">tzen </w:t>
      </w:r>
      <w:r w:rsidR="00072BA3">
        <w:rPr>
          <w:szCs w:val="22"/>
        </w:rPr>
        <w:t xml:space="preserve">– </w:t>
      </w:r>
      <w:r w:rsidRPr="00BC066A">
        <w:rPr>
          <w:szCs w:val="22"/>
        </w:rPr>
        <w:t>nicht zuletzt in der Bauwirtschaft.</w:t>
      </w:r>
    </w:p>
    <w:p w:rsidR="00BC066A" w:rsidRPr="00072BA3" w:rsidRDefault="00072BA3" w:rsidP="00BC066A">
      <w:pPr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Mehr noch</w:t>
      </w:r>
    </w:p>
    <w:p w:rsidR="004E03EE" w:rsidRPr="0013325E" w:rsidRDefault="00BC066A" w:rsidP="00BC066A">
      <w:pPr>
        <w:rPr>
          <w:szCs w:val="22"/>
        </w:rPr>
      </w:pPr>
      <w:r w:rsidRPr="00BC066A">
        <w:rPr>
          <w:szCs w:val="22"/>
        </w:rPr>
        <w:t>Jede Kilowattstunde, die ohne ausl</w:t>
      </w:r>
      <w:r w:rsidR="00FA758F">
        <w:rPr>
          <w:szCs w:val="22"/>
        </w:rPr>
        <w:t>ae</w:t>
      </w:r>
      <w:r w:rsidRPr="00BC066A">
        <w:rPr>
          <w:szCs w:val="22"/>
        </w:rPr>
        <w:t>ndische Rohstoffe erzeugt wird, bedeutet bares Geld im Inland. Erd</w:t>
      </w:r>
      <w:r w:rsidR="00FA758F">
        <w:rPr>
          <w:szCs w:val="22"/>
        </w:rPr>
        <w:t>oe</w:t>
      </w:r>
      <w:r w:rsidRPr="00BC066A">
        <w:rPr>
          <w:szCs w:val="22"/>
        </w:rPr>
        <w:t>l, Erdgas und Uran m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ssen dagegen weitgehend im Ausland bezogen werden. Oft bei politisch unsicheren Lieferstaaten. Naheliegende Stromproduktion mit bew</w:t>
      </w:r>
      <w:r w:rsidR="00FA758F">
        <w:rPr>
          <w:szCs w:val="22"/>
        </w:rPr>
        <w:t>ae</w:t>
      </w:r>
      <w:r w:rsidRPr="00BC066A">
        <w:rPr>
          <w:szCs w:val="22"/>
        </w:rPr>
        <w:t>hrter heimischer Wasserkraft schont daher Klima und Kontost</w:t>
      </w:r>
      <w:r w:rsidR="00FA758F">
        <w:rPr>
          <w:szCs w:val="22"/>
        </w:rPr>
        <w:t>ae</w:t>
      </w:r>
      <w:r w:rsidRPr="00BC066A">
        <w:rPr>
          <w:szCs w:val="22"/>
        </w:rPr>
        <w:t>nde. Denn das Geld, das f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>r solche Energiegewinnung ausgegeben w</w:t>
      </w:r>
      <w:r w:rsidR="00072BA3">
        <w:rPr>
          <w:szCs w:val="22"/>
        </w:rPr>
        <w:t>ird, st</w:t>
      </w:r>
      <w:r w:rsidR="00FA758F">
        <w:rPr>
          <w:szCs w:val="22"/>
        </w:rPr>
        <w:t>ae</w:t>
      </w:r>
      <w:r w:rsidR="00072BA3">
        <w:rPr>
          <w:szCs w:val="22"/>
        </w:rPr>
        <w:t xml:space="preserve">rkt nachhaltig regional </w:t>
      </w:r>
      <w:r w:rsidRPr="00BC066A">
        <w:rPr>
          <w:szCs w:val="22"/>
        </w:rPr>
        <w:t>inl</w:t>
      </w:r>
      <w:r w:rsidR="00FA758F">
        <w:rPr>
          <w:szCs w:val="22"/>
        </w:rPr>
        <w:t>ae</w:t>
      </w:r>
      <w:r w:rsidRPr="00BC066A">
        <w:rPr>
          <w:szCs w:val="22"/>
        </w:rPr>
        <w:t>ndische Wirtschaftskreisl</w:t>
      </w:r>
      <w:r w:rsidR="00FA758F">
        <w:rPr>
          <w:szCs w:val="22"/>
        </w:rPr>
        <w:t>ae</w:t>
      </w:r>
      <w:r w:rsidRPr="00BC066A">
        <w:rPr>
          <w:szCs w:val="22"/>
        </w:rPr>
        <w:t>ufe. 17</w:t>
      </w:r>
      <w:r w:rsidR="00072BA3">
        <w:rPr>
          <w:szCs w:val="22"/>
        </w:rPr>
        <w:t> </w:t>
      </w:r>
      <w:r w:rsidRPr="00BC066A">
        <w:rPr>
          <w:szCs w:val="22"/>
        </w:rPr>
        <w:t>Milliarden Kilowattstunden Elektrizit</w:t>
      </w:r>
      <w:r w:rsidR="00FA758F">
        <w:rPr>
          <w:szCs w:val="22"/>
        </w:rPr>
        <w:t>ae</w:t>
      </w:r>
      <w:r w:rsidRPr="00BC066A">
        <w:rPr>
          <w:szCs w:val="22"/>
        </w:rPr>
        <w:t>t aus zus</w:t>
      </w:r>
      <w:r w:rsidR="00FA758F">
        <w:rPr>
          <w:szCs w:val="22"/>
        </w:rPr>
        <w:t>ae</w:t>
      </w:r>
      <w:r w:rsidRPr="00BC066A">
        <w:rPr>
          <w:szCs w:val="22"/>
        </w:rPr>
        <w:t>tzlich</w:t>
      </w:r>
      <w:r w:rsidR="00072BA3">
        <w:rPr>
          <w:szCs w:val="22"/>
        </w:rPr>
        <w:t xml:space="preserve"> </w:t>
      </w:r>
      <w:r w:rsidRPr="00BC066A">
        <w:rPr>
          <w:szCs w:val="22"/>
        </w:rPr>
        <w:t>heimischer Wasserkraftnutzung w</w:t>
      </w:r>
      <w:r w:rsidR="00974C53" w:rsidRPr="00974C53">
        <w:rPr>
          <w:szCs w:val="22"/>
        </w:rPr>
        <w:t>ü</w:t>
      </w:r>
      <w:r w:rsidRPr="00BC066A">
        <w:rPr>
          <w:szCs w:val="22"/>
        </w:rPr>
        <w:t xml:space="preserve">rden </w:t>
      </w:r>
      <w:r w:rsidR="00072BA3">
        <w:rPr>
          <w:szCs w:val="22"/>
        </w:rPr>
        <w:t>–</w:t>
      </w:r>
      <w:r w:rsidRPr="00BC066A">
        <w:rPr>
          <w:szCs w:val="22"/>
        </w:rPr>
        <w:t xml:space="preserve"> bei einem Bruttopreis von 0</w:t>
      </w:r>
      <w:r w:rsidR="00072BA3">
        <w:rPr>
          <w:szCs w:val="22"/>
        </w:rPr>
        <w:t>.</w:t>
      </w:r>
      <w:r w:rsidRPr="00BC066A">
        <w:rPr>
          <w:szCs w:val="22"/>
        </w:rPr>
        <w:t xml:space="preserve">15 Euro pro Kilowattstunde </w:t>
      </w:r>
      <w:r w:rsidR="00072BA3">
        <w:rPr>
          <w:szCs w:val="22"/>
        </w:rPr>
        <w:t>–</w:t>
      </w:r>
      <w:r w:rsidRPr="00BC066A">
        <w:rPr>
          <w:szCs w:val="22"/>
        </w:rPr>
        <w:t xml:space="preserve"> 2.55</w:t>
      </w:r>
      <w:r w:rsidR="00072BA3">
        <w:rPr>
          <w:szCs w:val="22"/>
        </w:rPr>
        <w:t> </w:t>
      </w:r>
      <w:r w:rsidRPr="00BC066A">
        <w:rPr>
          <w:szCs w:val="22"/>
        </w:rPr>
        <w:t>Milliarden Euro zus</w:t>
      </w:r>
      <w:r w:rsidR="00FA758F">
        <w:rPr>
          <w:szCs w:val="22"/>
        </w:rPr>
        <w:t>ae</w:t>
      </w:r>
      <w:r w:rsidRPr="00BC066A">
        <w:rPr>
          <w:szCs w:val="22"/>
        </w:rPr>
        <w:t>tzlichen Jahresumsatz in Deutschland bringen.</w:t>
      </w:r>
      <w:bookmarkStart w:id="0" w:name="_GoBack"/>
      <w:bookmarkEnd w:id="0"/>
    </w:p>
    <w:sectPr w:rsidR="004E03EE" w:rsidRPr="0013325E" w:rsidSect="007A58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styleLockTheme/>
  <w:styleLockQFSet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66A"/>
    <w:rsid w:val="00072BA3"/>
    <w:rsid w:val="0013325E"/>
    <w:rsid w:val="003707D2"/>
    <w:rsid w:val="004E03EE"/>
    <w:rsid w:val="005911E9"/>
    <w:rsid w:val="005A4DFC"/>
    <w:rsid w:val="00683946"/>
    <w:rsid w:val="007A5833"/>
    <w:rsid w:val="007B5A16"/>
    <w:rsid w:val="007D731F"/>
    <w:rsid w:val="00822680"/>
    <w:rsid w:val="008A1428"/>
    <w:rsid w:val="008E0DBD"/>
    <w:rsid w:val="00974C53"/>
    <w:rsid w:val="009C1BB9"/>
    <w:rsid w:val="00B50DBC"/>
    <w:rsid w:val="00BC066A"/>
    <w:rsid w:val="00CB42B6"/>
    <w:rsid w:val="00E0640E"/>
    <w:rsid w:val="00EB0330"/>
    <w:rsid w:val="00EB26E8"/>
    <w:rsid w:val="00F43E0F"/>
    <w:rsid w:val="00FA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AEBD2E"/>
  <w15:docId w15:val="{B4AE56DD-A9D6-461D-AAE7-C8579EB85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mbria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E03EE"/>
    <w:pPr>
      <w:spacing w:after="60"/>
    </w:pPr>
    <w:rPr>
      <w:rFonts w:ascii="Cambria" w:hAnsi="Cambria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E03EE"/>
    <w:pPr>
      <w:keepNext/>
      <w:keepLines/>
      <w:spacing w:after="300"/>
      <w:outlineLvl w:val="0"/>
    </w:pPr>
    <w:rPr>
      <w:rFonts w:ascii="Calibri" w:eastAsia="Times New Roman" w:hAnsi="Calibri"/>
      <w:b/>
      <w:bCs/>
      <w:color w:val="365F9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03EE"/>
    <w:rPr>
      <w:rFonts w:eastAsia="Times New Roman" w:cs="Times New Roman"/>
      <w:b/>
      <w:bCs/>
      <w:color w:val="365F91"/>
      <w:sz w:val="28"/>
      <w:szCs w:val="2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B033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B0330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C066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7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34501">
              <w:marLeft w:val="0"/>
              <w:marRight w:val="0"/>
              <w:marTop w:val="0"/>
              <w:marBottom w:val="0"/>
              <w:divBdr>
                <w:top w:val="single" w:sz="6" w:space="9" w:color="CCCCCC"/>
                <w:left w:val="single" w:sz="6" w:space="9" w:color="CCCCCC"/>
                <w:bottom w:val="single" w:sz="6" w:space="9" w:color="CCCCCC"/>
                <w:right w:val="single" w:sz="6" w:space="9" w:color="CCCCCC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1049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Suchen</vt:lpstr>
    </vt:vector>
  </TitlesOfParts>
  <Company/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Suchen</dc:title>
  <dc:creator>H. Gächter</dc:creator>
  <cp:lastModifiedBy>Esther Wyss</cp:lastModifiedBy>
  <cp:revision>7</cp:revision>
  <dcterms:created xsi:type="dcterms:W3CDTF">2010-08-20T09:44:00Z</dcterms:created>
  <dcterms:modified xsi:type="dcterms:W3CDTF">2018-02-14T08:13:00Z</dcterms:modified>
  <cp:category>SIZ 322</cp:category>
</cp:coreProperties>
</file>